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2F" w:rsidRPr="00914BAB" w:rsidRDefault="00A54239" w:rsidP="00573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AB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7440BF" w:rsidRPr="00914BAB" w:rsidRDefault="00A54239" w:rsidP="00744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AB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</w:t>
      </w:r>
      <w:r w:rsidR="00685D28" w:rsidRPr="00914BAB">
        <w:rPr>
          <w:rFonts w:ascii="Times New Roman" w:hAnsi="Times New Roman" w:cs="Times New Roman"/>
          <w:b/>
          <w:sz w:val="28"/>
          <w:szCs w:val="28"/>
        </w:rPr>
        <w:t>в Комитет Республики Татарстан</w:t>
      </w:r>
      <w:r w:rsidR="006737A6" w:rsidRPr="00914B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239" w:rsidRPr="00914BAB" w:rsidRDefault="00177974" w:rsidP="00744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D28" w:rsidRPr="00914BAB">
        <w:rPr>
          <w:rFonts w:ascii="Times New Roman" w:hAnsi="Times New Roman" w:cs="Times New Roman"/>
          <w:b/>
          <w:sz w:val="28"/>
          <w:szCs w:val="28"/>
        </w:rPr>
        <w:t>по охране объектов культурного наследия</w:t>
      </w:r>
      <w:r w:rsidR="00A54239" w:rsidRPr="00914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FBF">
        <w:rPr>
          <w:rFonts w:ascii="Times New Roman" w:hAnsi="Times New Roman" w:cs="Times New Roman"/>
          <w:b/>
          <w:sz w:val="28"/>
          <w:szCs w:val="28"/>
        </w:rPr>
        <w:t>в</w:t>
      </w:r>
      <w:r w:rsidR="00625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9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4FBF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 w:rsidR="00914BAB" w:rsidRPr="00914BA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7440BF" w:rsidRDefault="007440BF" w:rsidP="0062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1FD" w:rsidRPr="004B2EFE" w:rsidRDefault="003E1E90" w:rsidP="004B2EFE">
      <w:pPr>
        <w:spacing w:after="0"/>
        <w:ind w:left="284" w:right="2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14BAB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914BAB" w:rsidRPr="004B2EF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914BAB" w:rsidRPr="004B2EFE">
        <w:rPr>
          <w:rFonts w:ascii="Times New Roman" w:hAnsi="Times New Roman" w:cs="Times New Roman"/>
          <w:sz w:val="28"/>
          <w:szCs w:val="28"/>
        </w:rPr>
        <w:t xml:space="preserve"> 2019 года в </w:t>
      </w:r>
      <w:r w:rsidR="00A54239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685D28" w:rsidRPr="004B2EFE">
        <w:rPr>
          <w:rFonts w:ascii="Times New Roman" w:hAnsi="Times New Roman" w:cs="Times New Roman"/>
          <w:sz w:val="28"/>
          <w:szCs w:val="28"/>
        </w:rPr>
        <w:t>Комитет Республики Татарстан по охране объектов культурного наследия</w:t>
      </w:r>
      <w:r w:rsidR="0047768A">
        <w:rPr>
          <w:rFonts w:ascii="Times New Roman" w:hAnsi="Times New Roman" w:cs="Times New Roman"/>
          <w:sz w:val="28"/>
          <w:szCs w:val="28"/>
        </w:rPr>
        <w:t xml:space="preserve"> </w:t>
      </w:r>
      <w:r w:rsidR="00191D2B">
        <w:rPr>
          <w:rFonts w:ascii="Times New Roman" w:hAnsi="Times New Roman" w:cs="Times New Roman"/>
          <w:sz w:val="28"/>
          <w:szCs w:val="28"/>
        </w:rPr>
        <w:t>(далее - Комитет)</w:t>
      </w:r>
      <w:r w:rsidR="00685D28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47768A">
        <w:rPr>
          <w:rFonts w:ascii="Times New Roman" w:hAnsi="Times New Roman" w:cs="Times New Roman"/>
          <w:sz w:val="28"/>
          <w:szCs w:val="28"/>
        </w:rPr>
        <w:t>поступило</w:t>
      </w:r>
      <w:r w:rsidR="00A54239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47768A"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17036E" w:rsidRPr="004B2EFE">
        <w:rPr>
          <w:rFonts w:ascii="Times New Roman" w:hAnsi="Times New Roman" w:cs="Times New Roman"/>
          <w:sz w:val="28"/>
          <w:szCs w:val="28"/>
        </w:rPr>
        <w:t>183</w:t>
      </w:r>
      <w:r w:rsidR="007126CE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AB70F1" w:rsidRPr="004B2EFE">
        <w:rPr>
          <w:rFonts w:ascii="Times New Roman" w:hAnsi="Times New Roman" w:cs="Times New Roman"/>
          <w:sz w:val="28"/>
          <w:szCs w:val="28"/>
        </w:rPr>
        <w:t>обращения</w:t>
      </w:r>
      <w:r w:rsidR="00E32D93" w:rsidRPr="004B2EFE">
        <w:rPr>
          <w:rFonts w:ascii="Times New Roman" w:hAnsi="Times New Roman" w:cs="Times New Roman"/>
          <w:sz w:val="28"/>
          <w:szCs w:val="28"/>
        </w:rPr>
        <w:t xml:space="preserve">. </w:t>
      </w:r>
      <w:r w:rsidR="00407C4C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0A06CD" w:rsidRPr="004B2EFE">
        <w:rPr>
          <w:rFonts w:ascii="Times New Roman" w:hAnsi="Times New Roman" w:cs="Times New Roman"/>
          <w:sz w:val="28"/>
          <w:szCs w:val="28"/>
        </w:rPr>
        <w:t>И</w:t>
      </w:r>
      <w:r w:rsidR="00407C4C" w:rsidRPr="004B2EFE">
        <w:rPr>
          <w:rFonts w:ascii="Times New Roman" w:hAnsi="Times New Roman" w:cs="Times New Roman"/>
          <w:sz w:val="28"/>
          <w:szCs w:val="28"/>
        </w:rPr>
        <w:t>з них</w:t>
      </w:r>
      <w:r w:rsidR="00885D9F" w:rsidRPr="004B2EFE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="008C03DC" w:rsidRPr="004B2EFE">
        <w:rPr>
          <w:rFonts w:ascii="Times New Roman" w:hAnsi="Times New Roman" w:cs="Times New Roman"/>
          <w:sz w:val="28"/>
          <w:szCs w:val="28"/>
        </w:rPr>
        <w:t>–</w:t>
      </w:r>
      <w:r w:rsidR="0017036E" w:rsidRPr="004B2EFE">
        <w:rPr>
          <w:rFonts w:ascii="Times New Roman" w:hAnsi="Times New Roman" w:cs="Times New Roman"/>
          <w:sz w:val="28"/>
          <w:szCs w:val="28"/>
        </w:rPr>
        <w:t>128</w:t>
      </w:r>
      <w:r w:rsidR="005164CD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8C03DC" w:rsidRPr="004B2EFE">
        <w:rPr>
          <w:rFonts w:ascii="Times New Roman" w:hAnsi="Times New Roman" w:cs="Times New Roman"/>
          <w:sz w:val="28"/>
          <w:szCs w:val="28"/>
        </w:rPr>
        <w:t>обращени</w:t>
      </w:r>
      <w:r w:rsidR="00113D02" w:rsidRPr="004B2EFE">
        <w:rPr>
          <w:rFonts w:ascii="Times New Roman" w:hAnsi="Times New Roman" w:cs="Times New Roman"/>
          <w:sz w:val="28"/>
          <w:szCs w:val="28"/>
        </w:rPr>
        <w:t>й</w:t>
      </w:r>
      <w:r w:rsidR="008C03DC" w:rsidRPr="004B2EFE">
        <w:rPr>
          <w:rFonts w:ascii="Times New Roman" w:hAnsi="Times New Roman" w:cs="Times New Roman"/>
          <w:sz w:val="28"/>
          <w:szCs w:val="28"/>
        </w:rPr>
        <w:t xml:space="preserve">, </w:t>
      </w:r>
      <w:r w:rsidR="00407C4C" w:rsidRPr="004B2EFE">
        <w:rPr>
          <w:rFonts w:ascii="Times New Roman" w:hAnsi="Times New Roman" w:cs="Times New Roman"/>
          <w:sz w:val="28"/>
          <w:szCs w:val="28"/>
        </w:rPr>
        <w:t>в том числе через</w:t>
      </w:r>
      <w:r w:rsidR="00282C1E" w:rsidRPr="004B2EFE">
        <w:rPr>
          <w:rFonts w:ascii="Times New Roman" w:hAnsi="Times New Roman" w:cs="Times New Roman"/>
          <w:sz w:val="28"/>
          <w:szCs w:val="28"/>
        </w:rPr>
        <w:t xml:space="preserve"> И</w:t>
      </w:r>
      <w:r w:rsidR="00A54239" w:rsidRPr="004B2EFE">
        <w:rPr>
          <w:rFonts w:ascii="Times New Roman" w:hAnsi="Times New Roman" w:cs="Times New Roman"/>
          <w:sz w:val="28"/>
          <w:szCs w:val="28"/>
        </w:rPr>
        <w:t>нтернет-приемн</w:t>
      </w:r>
      <w:r w:rsidR="00282C1E" w:rsidRPr="004B2EFE">
        <w:rPr>
          <w:rFonts w:ascii="Times New Roman" w:hAnsi="Times New Roman" w:cs="Times New Roman"/>
          <w:sz w:val="28"/>
          <w:szCs w:val="28"/>
        </w:rPr>
        <w:t>ую</w:t>
      </w:r>
      <w:r w:rsidR="00A54239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407C4C" w:rsidRPr="004B2EFE">
        <w:rPr>
          <w:rFonts w:ascii="Times New Roman" w:hAnsi="Times New Roman" w:cs="Times New Roman"/>
          <w:sz w:val="28"/>
          <w:szCs w:val="28"/>
        </w:rPr>
        <w:t>–</w:t>
      </w:r>
      <w:r w:rsidR="00282C1E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946BC3" w:rsidRPr="004B2EFE">
        <w:rPr>
          <w:rFonts w:ascii="Times New Roman" w:hAnsi="Times New Roman" w:cs="Times New Roman"/>
          <w:sz w:val="28"/>
          <w:szCs w:val="28"/>
        </w:rPr>
        <w:t xml:space="preserve">31 </w:t>
      </w:r>
      <w:r w:rsidR="00282C1E" w:rsidRPr="004B2EFE">
        <w:rPr>
          <w:rFonts w:ascii="Times New Roman" w:hAnsi="Times New Roman" w:cs="Times New Roman"/>
          <w:sz w:val="28"/>
          <w:szCs w:val="28"/>
        </w:rPr>
        <w:t>обращени</w:t>
      </w:r>
      <w:r w:rsidR="00E32D93" w:rsidRPr="004B2EFE">
        <w:rPr>
          <w:rFonts w:ascii="Times New Roman" w:hAnsi="Times New Roman" w:cs="Times New Roman"/>
          <w:sz w:val="28"/>
          <w:szCs w:val="28"/>
        </w:rPr>
        <w:t>е</w:t>
      </w:r>
      <w:r w:rsidR="00B2030B" w:rsidRPr="004B2EFE">
        <w:rPr>
          <w:rFonts w:ascii="Times New Roman" w:hAnsi="Times New Roman" w:cs="Times New Roman"/>
          <w:sz w:val="28"/>
          <w:szCs w:val="28"/>
        </w:rPr>
        <w:t>, устных обращений – 55.</w:t>
      </w:r>
    </w:p>
    <w:p w:rsidR="0040540E" w:rsidRDefault="00A151FD" w:rsidP="0040540E">
      <w:pPr>
        <w:autoSpaceDE w:val="0"/>
        <w:autoSpaceDN w:val="0"/>
        <w:adjustRightInd w:val="0"/>
        <w:spacing w:after="0"/>
        <w:ind w:left="284" w:right="226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EFE">
        <w:rPr>
          <w:rFonts w:ascii="Times New Roman" w:hAnsi="Times New Roman" w:cs="Times New Roman"/>
          <w:sz w:val="28"/>
          <w:szCs w:val="28"/>
        </w:rPr>
        <w:t>Н</w:t>
      </w:r>
      <w:r w:rsidR="00DD2324" w:rsidRPr="004B2EFE">
        <w:rPr>
          <w:rFonts w:ascii="Times New Roman" w:hAnsi="Times New Roman" w:cs="Times New Roman"/>
          <w:sz w:val="28"/>
          <w:szCs w:val="28"/>
        </w:rPr>
        <w:t>а</w:t>
      </w:r>
      <w:r w:rsidR="00B30B72" w:rsidRPr="004B2EFE">
        <w:rPr>
          <w:rFonts w:ascii="Times New Roman" w:hAnsi="Times New Roman" w:cs="Times New Roman"/>
          <w:sz w:val="28"/>
          <w:szCs w:val="28"/>
        </w:rPr>
        <w:t xml:space="preserve"> личном приеме</w:t>
      </w:r>
      <w:r w:rsidR="00E32D93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8C03DC" w:rsidRPr="004B2EFE">
        <w:rPr>
          <w:rFonts w:ascii="Times New Roman" w:hAnsi="Times New Roman" w:cs="Times New Roman"/>
          <w:sz w:val="28"/>
          <w:szCs w:val="28"/>
        </w:rPr>
        <w:t>был</w:t>
      </w:r>
      <w:r w:rsidR="00CA1D18" w:rsidRPr="004B2EFE">
        <w:rPr>
          <w:rFonts w:ascii="Times New Roman" w:hAnsi="Times New Roman" w:cs="Times New Roman"/>
          <w:sz w:val="28"/>
          <w:szCs w:val="28"/>
        </w:rPr>
        <w:t xml:space="preserve">о </w:t>
      </w:r>
      <w:r w:rsidR="008C03DC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B30B72" w:rsidRPr="004B2EFE">
        <w:rPr>
          <w:rFonts w:ascii="Times New Roman" w:hAnsi="Times New Roman" w:cs="Times New Roman"/>
          <w:sz w:val="28"/>
          <w:szCs w:val="28"/>
        </w:rPr>
        <w:t>принят</w:t>
      </w:r>
      <w:r w:rsidR="00CA1D18" w:rsidRPr="004B2EFE">
        <w:rPr>
          <w:rFonts w:ascii="Times New Roman" w:hAnsi="Times New Roman" w:cs="Times New Roman"/>
          <w:sz w:val="28"/>
          <w:szCs w:val="28"/>
        </w:rPr>
        <w:t>о</w:t>
      </w:r>
      <w:r w:rsidR="00C006E1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5D6BD5" w:rsidRPr="004B2EFE">
        <w:rPr>
          <w:rFonts w:ascii="Times New Roman" w:hAnsi="Times New Roman" w:cs="Times New Roman"/>
          <w:sz w:val="28"/>
          <w:szCs w:val="28"/>
        </w:rPr>
        <w:t>5</w:t>
      </w:r>
      <w:r w:rsidR="008A1166" w:rsidRPr="004B2EFE">
        <w:rPr>
          <w:rFonts w:ascii="Times New Roman" w:hAnsi="Times New Roman" w:cs="Times New Roman"/>
          <w:sz w:val="28"/>
          <w:szCs w:val="28"/>
        </w:rPr>
        <w:t>5</w:t>
      </w:r>
      <w:r w:rsidR="00482E7E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7126CE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03DC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>В том ч</w:t>
      </w:r>
      <w:r w:rsidR="008A1166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>исле с участием Председателя</w:t>
      </w:r>
      <w:r w:rsidR="005D6BD5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</w:t>
      </w:r>
      <w:r w:rsidR="00803308" w:rsidRPr="004B2EFE">
        <w:rPr>
          <w:rFonts w:ascii="Times New Roman" w:hAnsi="Times New Roman" w:cs="Times New Roman"/>
          <w:sz w:val="28"/>
          <w:szCs w:val="28"/>
        </w:rPr>
        <w:t xml:space="preserve">– </w:t>
      </w:r>
      <w:r w:rsidR="008A1166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8C03DC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="00DF5E36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03DC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Выездных приемов </w:t>
      </w:r>
      <w:r w:rsidR="008A1166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>не было.</w:t>
      </w:r>
      <w:r w:rsidR="009D7E31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70F1" w:rsidRPr="004B2EFE" w:rsidRDefault="009D7E31" w:rsidP="0040540E">
      <w:pPr>
        <w:autoSpaceDE w:val="0"/>
        <w:autoSpaceDN w:val="0"/>
        <w:adjustRightInd w:val="0"/>
        <w:spacing w:after="0"/>
        <w:ind w:left="284" w:right="226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B2EFE">
        <w:rPr>
          <w:rFonts w:ascii="Times New Roman" w:hAnsi="Times New Roman" w:cs="Times New Roman"/>
          <w:sz w:val="28"/>
          <w:szCs w:val="28"/>
        </w:rPr>
        <w:t xml:space="preserve">Личный прием граждан </w:t>
      </w:r>
      <w:r w:rsidR="003C3948" w:rsidRPr="004B2EFE">
        <w:rPr>
          <w:rFonts w:ascii="Times New Roman" w:hAnsi="Times New Roman" w:cs="Times New Roman"/>
          <w:sz w:val="28"/>
          <w:szCs w:val="28"/>
        </w:rPr>
        <w:t>проводится Председателем</w:t>
      </w:r>
      <w:r w:rsidR="00AB70F1" w:rsidRPr="004B2EFE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B2EFE" w:rsidRPr="004B2EFE">
        <w:rPr>
          <w:rFonts w:ascii="Times New Roman" w:hAnsi="Times New Roman" w:cs="Times New Roman"/>
          <w:sz w:val="28"/>
          <w:szCs w:val="28"/>
        </w:rPr>
        <w:t xml:space="preserve">и его заместителями </w:t>
      </w:r>
      <w:r w:rsidR="00AB70F1" w:rsidRPr="004B2EFE">
        <w:rPr>
          <w:rFonts w:ascii="Times New Roman" w:hAnsi="Times New Roman" w:cs="Times New Roman"/>
          <w:sz w:val="28"/>
          <w:szCs w:val="28"/>
        </w:rPr>
        <w:t>в установленные дни в соответствии с утвержденным графиком.</w:t>
      </w:r>
    </w:p>
    <w:p w:rsidR="008762FE" w:rsidRDefault="00A24221" w:rsidP="0045006E">
      <w:pPr>
        <w:spacing w:after="0"/>
        <w:ind w:left="284" w:right="2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45">
        <w:rPr>
          <w:rFonts w:ascii="Times New Roman" w:hAnsi="Times New Roman" w:cs="Times New Roman"/>
          <w:sz w:val="28"/>
          <w:szCs w:val="28"/>
        </w:rPr>
        <w:t xml:space="preserve">Поступившая корреспонденция рассматривается с учетом вида и тематики поставленных в обращениях вопросов с обязательным </w:t>
      </w:r>
      <w:bookmarkStart w:id="0" w:name="_GoBack"/>
      <w:bookmarkEnd w:id="0"/>
      <w:r w:rsidR="003C3948" w:rsidRPr="00367245">
        <w:rPr>
          <w:rFonts w:ascii="Times New Roman" w:hAnsi="Times New Roman" w:cs="Times New Roman"/>
          <w:sz w:val="28"/>
          <w:szCs w:val="28"/>
        </w:rPr>
        <w:t>указанием результата</w:t>
      </w:r>
      <w:r w:rsidRPr="00367245">
        <w:rPr>
          <w:rFonts w:ascii="Times New Roman" w:hAnsi="Times New Roman" w:cs="Times New Roman"/>
          <w:sz w:val="28"/>
          <w:szCs w:val="28"/>
        </w:rPr>
        <w:t xml:space="preserve"> рассмотрения.</w:t>
      </w:r>
    </w:p>
    <w:p w:rsidR="00A24221" w:rsidRDefault="00A24221" w:rsidP="0045006E">
      <w:pPr>
        <w:spacing w:after="0"/>
        <w:ind w:left="284" w:right="2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047">
        <w:rPr>
          <w:rFonts w:ascii="Times New Roman" w:hAnsi="Times New Roman" w:cs="Times New Roman"/>
          <w:color w:val="000000"/>
          <w:sz w:val="28"/>
          <w:szCs w:val="28"/>
        </w:rPr>
        <w:t>В результате рассмотрения обращений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F6047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2019 года </w:t>
      </w:r>
      <w:r w:rsidR="002016ED">
        <w:rPr>
          <w:rFonts w:ascii="Times New Roman" w:hAnsi="Times New Roman" w:cs="Times New Roman"/>
          <w:color w:val="000000"/>
          <w:sz w:val="28"/>
          <w:szCs w:val="28"/>
        </w:rPr>
        <w:t xml:space="preserve">большая часть ответов на обращения граждан имеет разъяснительный характер - </w:t>
      </w:r>
      <w:r w:rsidR="00DE3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3BC">
        <w:rPr>
          <w:rFonts w:ascii="Times New Roman" w:hAnsi="Times New Roman" w:cs="Times New Roman"/>
          <w:color w:val="000000"/>
          <w:sz w:val="28"/>
          <w:szCs w:val="28"/>
        </w:rPr>
        <w:t xml:space="preserve">119 обращений </w:t>
      </w:r>
      <w:r w:rsidR="00DE3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3BC">
        <w:rPr>
          <w:rFonts w:ascii="Times New Roman" w:hAnsi="Times New Roman" w:cs="Times New Roman"/>
          <w:color w:val="000000"/>
          <w:sz w:val="28"/>
          <w:szCs w:val="28"/>
        </w:rPr>
        <w:t>(66%)</w:t>
      </w:r>
      <w:r w:rsidRPr="009F6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047">
        <w:rPr>
          <w:rFonts w:ascii="Times New Roman" w:hAnsi="Times New Roman" w:cs="Times New Roman"/>
          <w:color w:val="000000"/>
          <w:sz w:val="28"/>
          <w:szCs w:val="28"/>
        </w:rPr>
        <w:t xml:space="preserve">перенаправлено по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подведомственности</w:t>
      </w:r>
      <w:r w:rsidR="008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4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123BC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40540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</w:t>
      </w:r>
      <w:r w:rsidRPr="009F60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036E">
        <w:rPr>
          <w:rFonts w:ascii="Times New Roman" w:hAnsi="Times New Roman" w:cs="Times New Roman"/>
          <w:color w:val="000000"/>
          <w:sz w:val="28"/>
          <w:szCs w:val="28"/>
        </w:rPr>
        <w:t xml:space="preserve"> для сведения </w:t>
      </w:r>
      <w:r w:rsidR="004054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7036E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 w:rsidR="004014B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0540E">
        <w:rPr>
          <w:rFonts w:ascii="Times New Roman" w:hAnsi="Times New Roman" w:cs="Times New Roman"/>
          <w:color w:val="000000"/>
          <w:sz w:val="28"/>
          <w:szCs w:val="28"/>
        </w:rPr>
        <w:t>бращений</w:t>
      </w:r>
      <w:r w:rsidRPr="009F60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35B6" w:rsidRPr="000278E7" w:rsidRDefault="001637D2" w:rsidP="006A35B6">
      <w:pPr>
        <w:autoSpaceDE w:val="0"/>
        <w:autoSpaceDN w:val="0"/>
        <w:adjustRightInd w:val="0"/>
        <w:spacing w:after="0"/>
        <w:ind w:left="284" w:right="226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6A35B6" w:rsidRPr="006A35B6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работы с обращениями граждан </w:t>
      </w:r>
      <w:r w:rsidR="006A35B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 w:rsidR="006A35B6" w:rsidRPr="006A35B6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рассмотрения обращений граждан, поступающих в </w:t>
      </w:r>
      <w:r w:rsidR="002B10A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A35B6">
        <w:rPr>
          <w:rFonts w:ascii="Times New Roman" w:hAnsi="Times New Roman" w:cs="Times New Roman"/>
          <w:color w:val="000000"/>
          <w:sz w:val="28"/>
          <w:szCs w:val="28"/>
        </w:rPr>
        <w:t>омитет</w:t>
      </w:r>
      <w:r w:rsidR="006A35B6" w:rsidRPr="006A35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35B6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="006A35B6" w:rsidRPr="006A35B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регламентированы вопросы сохранения доказательств направления ответов на обращения граждан</w:t>
      </w:r>
      <w:r w:rsidR="00C25C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4221" w:rsidRDefault="00EB6C7E" w:rsidP="0045006E">
      <w:pPr>
        <w:spacing w:after="0"/>
        <w:ind w:left="284" w:right="2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E7">
        <w:rPr>
          <w:rFonts w:ascii="Times New Roman" w:hAnsi="Times New Roman" w:cs="Times New Roman"/>
          <w:color w:val="000000"/>
          <w:sz w:val="28"/>
          <w:szCs w:val="28"/>
        </w:rPr>
        <w:t xml:space="preserve">Анализ содержания обращений за текущий </w:t>
      </w:r>
      <w:r w:rsidR="0040540E">
        <w:rPr>
          <w:rFonts w:ascii="Times New Roman" w:hAnsi="Times New Roman" w:cs="Times New Roman"/>
          <w:color w:val="000000"/>
          <w:sz w:val="28"/>
          <w:szCs w:val="28"/>
        </w:rPr>
        <w:t xml:space="preserve">период показал, что чаще всего </w:t>
      </w:r>
      <w:r w:rsidRPr="00027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 </w:t>
      </w:r>
      <w:r w:rsidRPr="000278E7">
        <w:rPr>
          <w:rFonts w:ascii="Times New Roman" w:hAnsi="Times New Roman" w:cs="Times New Roman"/>
          <w:color w:val="000000"/>
          <w:sz w:val="28"/>
          <w:szCs w:val="28"/>
        </w:rPr>
        <w:t xml:space="preserve"> обращаются по вопросам, касающимся </w:t>
      </w:r>
      <w:r w:rsidR="0040540E">
        <w:rPr>
          <w:rFonts w:ascii="Times New Roman" w:hAnsi="Times New Roman" w:cs="Times New Roman"/>
          <w:sz w:val="28"/>
          <w:szCs w:val="28"/>
        </w:rPr>
        <w:t>сохранения объектов культурного наследия</w:t>
      </w:r>
      <w:r w:rsidR="002D70ED">
        <w:rPr>
          <w:rFonts w:ascii="Times New Roman" w:hAnsi="Times New Roman" w:cs="Times New Roman"/>
          <w:sz w:val="28"/>
          <w:szCs w:val="28"/>
        </w:rPr>
        <w:t xml:space="preserve"> </w:t>
      </w:r>
      <w:r w:rsidR="0040540E">
        <w:rPr>
          <w:rFonts w:ascii="Times New Roman" w:hAnsi="Times New Roman" w:cs="Times New Roman"/>
          <w:sz w:val="28"/>
          <w:szCs w:val="28"/>
        </w:rPr>
        <w:t xml:space="preserve"> </w:t>
      </w:r>
      <w:r w:rsidR="001E092F">
        <w:rPr>
          <w:rFonts w:ascii="Times New Roman" w:hAnsi="Times New Roman" w:cs="Times New Roman"/>
          <w:sz w:val="28"/>
          <w:szCs w:val="28"/>
        </w:rPr>
        <w:t>-</w:t>
      </w:r>
      <w:r w:rsidR="002D70ED">
        <w:rPr>
          <w:rFonts w:ascii="Times New Roman" w:hAnsi="Times New Roman" w:cs="Times New Roman"/>
          <w:sz w:val="28"/>
          <w:szCs w:val="28"/>
        </w:rPr>
        <w:t xml:space="preserve"> </w:t>
      </w:r>
      <w:r w:rsidR="0047768A">
        <w:rPr>
          <w:rFonts w:ascii="Times New Roman" w:hAnsi="Times New Roman" w:cs="Times New Roman"/>
          <w:sz w:val="28"/>
          <w:szCs w:val="28"/>
        </w:rPr>
        <w:t>41</w:t>
      </w:r>
      <w:r w:rsidR="00A24221">
        <w:rPr>
          <w:rFonts w:ascii="Times New Roman" w:hAnsi="Times New Roman" w:cs="Times New Roman"/>
          <w:sz w:val="28"/>
          <w:szCs w:val="28"/>
        </w:rPr>
        <w:t>; о ремонтно-реставрационных работах</w:t>
      </w:r>
      <w:r w:rsidR="002D70ED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4014B3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 w:rsidR="0047768A">
        <w:rPr>
          <w:rFonts w:ascii="Times New Roman" w:hAnsi="Times New Roman" w:cs="Times New Roman"/>
          <w:sz w:val="28"/>
          <w:szCs w:val="28"/>
        </w:rPr>
        <w:t xml:space="preserve"> – 35</w:t>
      </w:r>
      <w:r w:rsidR="00A24221">
        <w:rPr>
          <w:rFonts w:ascii="Times New Roman" w:hAnsi="Times New Roman" w:cs="Times New Roman"/>
          <w:sz w:val="28"/>
          <w:szCs w:val="28"/>
        </w:rPr>
        <w:t>, о разрушении объектов</w:t>
      </w:r>
      <w:r w:rsidR="004014B3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 w:rsidR="00A24221">
        <w:rPr>
          <w:rFonts w:ascii="Times New Roman" w:hAnsi="Times New Roman" w:cs="Times New Roman"/>
          <w:sz w:val="28"/>
          <w:szCs w:val="28"/>
        </w:rPr>
        <w:t xml:space="preserve"> – 14, предложения - </w:t>
      </w:r>
      <w:r w:rsidR="00625937">
        <w:rPr>
          <w:rFonts w:ascii="Times New Roman" w:hAnsi="Times New Roman" w:cs="Times New Roman"/>
          <w:sz w:val="28"/>
          <w:szCs w:val="28"/>
        </w:rPr>
        <w:t>15</w:t>
      </w:r>
      <w:r w:rsidR="00A24221">
        <w:rPr>
          <w:rFonts w:ascii="Times New Roman" w:hAnsi="Times New Roman" w:cs="Times New Roman"/>
          <w:sz w:val="28"/>
          <w:szCs w:val="28"/>
        </w:rPr>
        <w:t xml:space="preserve">, прочее </w:t>
      </w:r>
      <w:r w:rsidR="00625937">
        <w:rPr>
          <w:rFonts w:ascii="Times New Roman" w:hAnsi="Times New Roman" w:cs="Times New Roman"/>
          <w:sz w:val="28"/>
          <w:szCs w:val="28"/>
        </w:rPr>
        <w:t>-20.</w:t>
      </w:r>
    </w:p>
    <w:p w:rsidR="007334A8" w:rsidRPr="00367245" w:rsidRDefault="007334A8" w:rsidP="0045006E">
      <w:pPr>
        <w:spacing w:after="0"/>
        <w:ind w:left="284" w:right="2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45">
        <w:rPr>
          <w:rFonts w:ascii="Times New Roman" w:hAnsi="Times New Roman" w:cs="Times New Roman"/>
          <w:sz w:val="28"/>
          <w:szCs w:val="28"/>
        </w:rPr>
        <w:t xml:space="preserve">Все обращения граждан, поступающие в Комитет, рассматриваются в соответствии с Федеральным законом от 2 мая 2006 года № 59-ФЗ «О порядке рассмотрения обращений граждан Российской Федерации» и Законом Республики Татарстан от 12 мая 2003 г. № </w:t>
      </w:r>
      <w:r w:rsidRPr="00367245">
        <w:rPr>
          <w:rStyle w:val="a6"/>
          <w:rFonts w:ascii="Times New Roman" w:hAnsi="Times New Roman" w:cs="Times New Roman"/>
          <w:i w:val="0"/>
          <w:sz w:val="28"/>
          <w:szCs w:val="28"/>
        </w:rPr>
        <w:t>16</w:t>
      </w:r>
      <w:r w:rsidRPr="00367245">
        <w:rPr>
          <w:rFonts w:ascii="Times New Roman" w:hAnsi="Times New Roman" w:cs="Times New Roman"/>
          <w:i/>
          <w:sz w:val="28"/>
          <w:szCs w:val="28"/>
        </w:rPr>
        <w:t>-</w:t>
      </w:r>
      <w:r w:rsidRPr="00367245">
        <w:rPr>
          <w:rStyle w:val="a6"/>
          <w:rFonts w:ascii="Times New Roman" w:hAnsi="Times New Roman" w:cs="Times New Roman"/>
          <w:i w:val="0"/>
          <w:sz w:val="28"/>
          <w:szCs w:val="28"/>
        </w:rPr>
        <w:t>ЗРТ</w:t>
      </w:r>
      <w:r w:rsidRPr="00367245">
        <w:rPr>
          <w:rStyle w:val="a6"/>
          <w:rFonts w:ascii="Times New Roman" w:hAnsi="Times New Roman" w:cs="Times New Roman"/>
          <w:sz w:val="28"/>
          <w:szCs w:val="28"/>
        </w:rPr>
        <w:t xml:space="preserve"> «</w:t>
      </w:r>
      <w:r w:rsidRPr="00367245">
        <w:rPr>
          <w:rFonts w:ascii="Times New Roman" w:hAnsi="Times New Roman" w:cs="Times New Roman"/>
          <w:sz w:val="28"/>
          <w:szCs w:val="28"/>
        </w:rPr>
        <w:t>Об обращениях граждан в Республике Татарстан».</w:t>
      </w:r>
    </w:p>
    <w:p w:rsidR="00A24221" w:rsidRPr="007334A8" w:rsidRDefault="001637D2" w:rsidP="0045006E">
      <w:pPr>
        <w:spacing w:after="0"/>
        <w:ind w:left="284" w:right="2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работы</w:t>
      </w:r>
      <w:r w:rsidR="007334A8" w:rsidRPr="007334A8">
        <w:rPr>
          <w:rFonts w:ascii="Times New Roman" w:hAnsi="Times New Roman" w:cs="Times New Roman"/>
          <w:sz w:val="28"/>
          <w:szCs w:val="28"/>
        </w:rPr>
        <w:t xml:space="preserve"> с обращениями граждан размещается на официальном сайте </w:t>
      </w:r>
      <w:r w:rsidR="001E092F">
        <w:rPr>
          <w:rFonts w:ascii="Times New Roman" w:hAnsi="Times New Roman" w:cs="Times New Roman"/>
          <w:sz w:val="28"/>
          <w:szCs w:val="28"/>
        </w:rPr>
        <w:t>Комитета</w:t>
      </w:r>
      <w:r w:rsidR="007334A8" w:rsidRPr="007334A8">
        <w:rPr>
          <w:rFonts w:ascii="Times New Roman" w:hAnsi="Times New Roman" w:cs="Times New Roman"/>
          <w:sz w:val="28"/>
          <w:szCs w:val="28"/>
        </w:rPr>
        <w:t xml:space="preserve"> в соответствии с Законом Республики Татарстан от 12 мая 2003 года № 16-ЗРТ «Об обращениях граждан в Республике Татарстан».</w:t>
      </w:r>
    </w:p>
    <w:p w:rsidR="006A35B6" w:rsidRPr="006A35B6" w:rsidRDefault="006A35B6" w:rsidP="006A3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E7" w:rsidRPr="000278E7" w:rsidRDefault="006A35B6" w:rsidP="006A35B6">
      <w:pPr>
        <w:autoSpaceDE w:val="0"/>
        <w:autoSpaceDN w:val="0"/>
        <w:adjustRightInd w:val="0"/>
        <w:spacing w:after="0"/>
        <w:ind w:left="284" w:right="226"/>
        <w:rPr>
          <w:rFonts w:ascii="Times New Roman" w:hAnsi="Times New Roman" w:cs="Times New Roman"/>
          <w:color w:val="000000"/>
          <w:sz w:val="24"/>
          <w:szCs w:val="24"/>
        </w:rPr>
      </w:pPr>
      <w:r w:rsidRPr="006A3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0278E7" w:rsidRPr="000278E7" w:rsidSect="006A35B6">
      <w:pgSz w:w="11906" w:h="16838"/>
      <w:pgMar w:top="1134" w:right="107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57"/>
    <w:rsid w:val="000278E7"/>
    <w:rsid w:val="000434FD"/>
    <w:rsid w:val="00053C7F"/>
    <w:rsid w:val="000821F9"/>
    <w:rsid w:val="00084FBF"/>
    <w:rsid w:val="00090D9D"/>
    <w:rsid w:val="000A06CD"/>
    <w:rsid w:val="000D1620"/>
    <w:rsid w:val="00107498"/>
    <w:rsid w:val="00113D02"/>
    <w:rsid w:val="001143DA"/>
    <w:rsid w:val="00116E20"/>
    <w:rsid w:val="001637D2"/>
    <w:rsid w:val="0017036E"/>
    <w:rsid w:val="00177974"/>
    <w:rsid w:val="00191D2B"/>
    <w:rsid w:val="001B2F3E"/>
    <w:rsid w:val="001E092F"/>
    <w:rsid w:val="001F7644"/>
    <w:rsid w:val="002016ED"/>
    <w:rsid w:val="00282C1E"/>
    <w:rsid w:val="00283CDD"/>
    <w:rsid w:val="002A15EB"/>
    <w:rsid w:val="002B10AD"/>
    <w:rsid w:val="002D70ED"/>
    <w:rsid w:val="002E69AA"/>
    <w:rsid w:val="00352E36"/>
    <w:rsid w:val="00397D3B"/>
    <w:rsid w:val="003B56BC"/>
    <w:rsid w:val="003C3948"/>
    <w:rsid w:val="003C4AFF"/>
    <w:rsid w:val="003C4D4D"/>
    <w:rsid w:val="003E185E"/>
    <w:rsid w:val="003E1E90"/>
    <w:rsid w:val="003F56F4"/>
    <w:rsid w:val="004014B3"/>
    <w:rsid w:val="0040540E"/>
    <w:rsid w:val="00407C4C"/>
    <w:rsid w:val="0041473B"/>
    <w:rsid w:val="004409D1"/>
    <w:rsid w:val="0045006E"/>
    <w:rsid w:val="00454B87"/>
    <w:rsid w:val="00463A38"/>
    <w:rsid w:val="0047768A"/>
    <w:rsid w:val="0048179C"/>
    <w:rsid w:val="00482E7E"/>
    <w:rsid w:val="004B2EFE"/>
    <w:rsid w:val="004E714F"/>
    <w:rsid w:val="004F4FAC"/>
    <w:rsid w:val="004F5F53"/>
    <w:rsid w:val="005164CD"/>
    <w:rsid w:val="005733C6"/>
    <w:rsid w:val="005A15E0"/>
    <w:rsid w:val="005A37EA"/>
    <w:rsid w:val="005C4AD3"/>
    <w:rsid w:val="005D6BD5"/>
    <w:rsid w:val="005E79F5"/>
    <w:rsid w:val="005F6445"/>
    <w:rsid w:val="00602D9A"/>
    <w:rsid w:val="0060744B"/>
    <w:rsid w:val="006215AA"/>
    <w:rsid w:val="00625937"/>
    <w:rsid w:val="00645BB3"/>
    <w:rsid w:val="006737A6"/>
    <w:rsid w:val="00685D28"/>
    <w:rsid w:val="0069380D"/>
    <w:rsid w:val="006A35B6"/>
    <w:rsid w:val="006F1276"/>
    <w:rsid w:val="007003F0"/>
    <w:rsid w:val="007126CE"/>
    <w:rsid w:val="0071560B"/>
    <w:rsid w:val="007334A8"/>
    <w:rsid w:val="00734135"/>
    <w:rsid w:val="007440BF"/>
    <w:rsid w:val="00751042"/>
    <w:rsid w:val="007C5E32"/>
    <w:rsid w:val="00803308"/>
    <w:rsid w:val="008123BC"/>
    <w:rsid w:val="00825CFD"/>
    <w:rsid w:val="00863BF4"/>
    <w:rsid w:val="008739E6"/>
    <w:rsid w:val="008762FE"/>
    <w:rsid w:val="00885D9F"/>
    <w:rsid w:val="008A1166"/>
    <w:rsid w:val="008C03DC"/>
    <w:rsid w:val="008D29B8"/>
    <w:rsid w:val="008E466D"/>
    <w:rsid w:val="00914BAB"/>
    <w:rsid w:val="009155C3"/>
    <w:rsid w:val="00943DB8"/>
    <w:rsid w:val="00946BC3"/>
    <w:rsid w:val="009C1302"/>
    <w:rsid w:val="009D7E31"/>
    <w:rsid w:val="009F616A"/>
    <w:rsid w:val="00A01715"/>
    <w:rsid w:val="00A06084"/>
    <w:rsid w:val="00A151FD"/>
    <w:rsid w:val="00A214B4"/>
    <w:rsid w:val="00A24221"/>
    <w:rsid w:val="00A45381"/>
    <w:rsid w:val="00A45BB3"/>
    <w:rsid w:val="00A5093D"/>
    <w:rsid w:val="00A54239"/>
    <w:rsid w:val="00AA42CC"/>
    <w:rsid w:val="00AB70F1"/>
    <w:rsid w:val="00AC15A5"/>
    <w:rsid w:val="00AD5167"/>
    <w:rsid w:val="00AD6C83"/>
    <w:rsid w:val="00AE452A"/>
    <w:rsid w:val="00AF7706"/>
    <w:rsid w:val="00B15FBB"/>
    <w:rsid w:val="00B167F6"/>
    <w:rsid w:val="00B2030B"/>
    <w:rsid w:val="00B30B72"/>
    <w:rsid w:val="00BC1B76"/>
    <w:rsid w:val="00BC2BD6"/>
    <w:rsid w:val="00BF5C05"/>
    <w:rsid w:val="00C006E1"/>
    <w:rsid w:val="00C05DC2"/>
    <w:rsid w:val="00C25C8F"/>
    <w:rsid w:val="00C42139"/>
    <w:rsid w:val="00C51167"/>
    <w:rsid w:val="00C51F06"/>
    <w:rsid w:val="00C55239"/>
    <w:rsid w:val="00C6145E"/>
    <w:rsid w:val="00C86A1E"/>
    <w:rsid w:val="00C87718"/>
    <w:rsid w:val="00C92F51"/>
    <w:rsid w:val="00CA1D18"/>
    <w:rsid w:val="00CA2846"/>
    <w:rsid w:val="00CA78CC"/>
    <w:rsid w:val="00CD2C4A"/>
    <w:rsid w:val="00CD5491"/>
    <w:rsid w:val="00CE1A25"/>
    <w:rsid w:val="00CF446B"/>
    <w:rsid w:val="00D010DD"/>
    <w:rsid w:val="00D05DF0"/>
    <w:rsid w:val="00D1451E"/>
    <w:rsid w:val="00D20CD1"/>
    <w:rsid w:val="00D214DF"/>
    <w:rsid w:val="00D26258"/>
    <w:rsid w:val="00D26BFA"/>
    <w:rsid w:val="00DB3557"/>
    <w:rsid w:val="00DC788E"/>
    <w:rsid w:val="00DD2324"/>
    <w:rsid w:val="00DD2854"/>
    <w:rsid w:val="00DE0A85"/>
    <w:rsid w:val="00DE3DB3"/>
    <w:rsid w:val="00DF5E36"/>
    <w:rsid w:val="00E047EE"/>
    <w:rsid w:val="00E32D93"/>
    <w:rsid w:val="00E51335"/>
    <w:rsid w:val="00E55F52"/>
    <w:rsid w:val="00E75781"/>
    <w:rsid w:val="00E94374"/>
    <w:rsid w:val="00EB6C7E"/>
    <w:rsid w:val="00EC7CB6"/>
    <w:rsid w:val="00ED778D"/>
    <w:rsid w:val="00EE5FB7"/>
    <w:rsid w:val="00F3217B"/>
    <w:rsid w:val="00F47DA8"/>
    <w:rsid w:val="00F63F9C"/>
    <w:rsid w:val="00F65471"/>
    <w:rsid w:val="00F72E9F"/>
    <w:rsid w:val="00F75B95"/>
    <w:rsid w:val="00F92A32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9DB20-CB05-4A2E-8DFD-8D0C150E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BC1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7F6F-4F47-4BD3-BA53-AC3D8E38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ОКН_секретарь</cp:lastModifiedBy>
  <cp:revision>37</cp:revision>
  <cp:lastPrinted>2018-12-29T08:48:00Z</cp:lastPrinted>
  <dcterms:created xsi:type="dcterms:W3CDTF">2019-01-11T10:02:00Z</dcterms:created>
  <dcterms:modified xsi:type="dcterms:W3CDTF">2019-09-27T07:15:00Z</dcterms:modified>
</cp:coreProperties>
</file>